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78564453125" w:line="240" w:lineRule="auto"/>
        <w:ind w:left="0" w:right="0" w:firstLine="0"/>
        <w:jc w:val="left"/>
        <w:rPr>
          <w:rFonts w:ascii="Gill Sans" w:cs="Gill Sans" w:eastAsia="Gill Sans" w:hAnsi="Gill Sans"/>
          <w:b w:val="0"/>
          <w:bCs w:val="0"/>
          <w:i w:val="0"/>
          <w:iCs w:val="0"/>
          <w:smallCaps w:val="0"/>
          <w:strike w:val="0"/>
          <w:color w:val="231f20"/>
          <w:sz w:val="32"/>
          <w:szCs w:val="3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32"/>
          <w:szCs w:val="32"/>
          <w:u w:val="none"/>
          <w:shd w:fill="auto" w:val="clear"/>
          <w:vertAlign w:val="baseline"/>
          <w:rtl w:val="0"/>
        </w:rPr>
        <w:t xml:space="preserve">CONTACT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56884765625" w:line="239.9037265777588" w:lineRule="auto"/>
        <w:ind w:left="0" w:right="0" w:firstLine="0"/>
        <w:jc w:val="left"/>
        <w:rPr>
          <w:rFonts w:ascii="Gill Sans" w:cs="Gill Sans" w:eastAsia="Gill Sans" w:hAnsi="Gill Sans"/>
          <w:b w:val="0"/>
          <w:bCs w:val="0"/>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color w:val="231f20"/>
          <w:sz w:val="18"/>
          <w:szCs w:val="18"/>
          <w:rtl w:val="0"/>
        </w:rPr>
        <w:t xml:space="preserve">Austin Texas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left"/>
        <w:rPr>
          <w:rFonts w:ascii="Gill Sans" w:cs="Gill Sans" w:eastAsia="Gill Sans" w:hAnsi="Gill Sans"/>
          <w:b w:val="0"/>
          <w:bCs w:val="0"/>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8"/>
          <w:szCs w:val="18"/>
          <w:u w:val="none"/>
          <w:shd w:fill="auto" w:val="clear"/>
          <w:vertAlign w:val="baseline"/>
          <w:rtl w:val="0"/>
        </w:rPr>
        <w:t xml:space="preserve">esparza.y.maria@gmail.com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403076171875" w:line="240" w:lineRule="auto"/>
        <w:ind w:left="0" w:right="0" w:firstLine="0"/>
        <w:jc w:val="left"/>
        <w:rPr>
          <w:rFonts w:ascii="Gill Sans" w:cs="Gill Sans" w:eastAsia="Gill Sans" w:hAnsi="Gill Sans"/>
          <w:b w:val="1"/>
          <w:bCs w:val="1"/>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231f20"/>
          <w:sz w:val="18"/>
          <w:szCs w:val="18"/>
          <w:u w:val="none"/>
          <w:shd w:fill="auto" w:val="clear"/>
          <w:vertAlign w:val="baseline"/>
          <w:rtl w:val="0"/>
        </w:rPr>
        <w:t xml:space="preserve">Portfolio: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left"/>
        <w:rPr>
          <w:rFonts w:ascii="Gill Sans" w:cs="Gill Sans" w:eastAsia="Gill Sans" w:hAnsi="Gill Sans"/>
          <w:b w:val="0"/>
          <w:bCs w:val="0"/>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color w:val="231f20"/>
          <w:sz w:val="18"/>
          <w:szCs w:val="18"/>
          <w:rtl w:val="0"/>
        </w:rPr>
        <w:t xml:space="preserve">mariabydesign.com</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7490234375" w:line="240" w:lineRule="auto"/>
        <w:ind w:left="0" w:right="0" w:firstLine="0"/>
        <w:jc w:val="left"/>
        <w:rPr>
          <w:rFonts w:ascii="Gill Sans" w:cs="Gill Sans" w:eastAsia="Gill Sans" w:hAnsi="Gill Sans"/>
          <w:b w:val="0"/>
          <w:bCs w:val="0"/>
          <w:i w:val="0"/>
          <w:iCs w:val="0"/>
          <w:smallCaps w:val="0"/>
          <w:strike w:val="0"/>
          <w:color w:val="231f20"/>
          <w:sz w:val="32"/>
          <w:szCs w:val="3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32"/>
          <w:szCs w:val="32"/>
          <w:u w:val="none"/>
          <w:shd w:fill="auto" w:val="clear"/>
          <w:vertAlign w:val="baseline"/>
          <w:rtl w:val="0"/>
        </w:rPr>
        <w:t xml:space="preserve">EDUCATION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3544921875" w:line="239.90415573120117"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Bachelor of Fine Arts in Graphic Design  Academy Arts University, </w:t>
      </w:r>
      <w:r w:rsidDel="00000000" w:rsidR="00000000" w:rsidRPr="00000000">
        <w:rPr>
          <w:rFonts w:ascii="Gill Sans" w:cs="Gill Sans" w:eastAsia="Gill Sans" w:hAnsi="Gill Sans"/>
          <w:color w:val="231f20"/>
          <w:sz w:val="16"/>
          <w:szCs w:val="16"/>
          <w:rtl w:val="0"/>
        </w:rPr>
        <w:br w:type="textWrapping"/>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San Francisco  (2014 – 2016)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43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Bachelor of Arts in Web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39.90415573120117"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Information Technology (IT) College  Okinawa, </w:t>
        <w:br w:type="textWrapping"/>
        <w:t xml:space="preserve">Okinawa, Japan (2008 – 2010)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4375" w:line="239.90415573120117"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color w:val="231f20"/>
          <w:sz w:val="16"/>
          <w:szCs w:val="16"/>
          <w:rtl w:val="0"/>
        </w:rPr>
        <w:t xml:space="preserve">Bellisimo - The American Barista &amp; Workshop,</w:t>
        <w:br w:type="textWrapping"/>
        <w:t xml:space="preserve">Portland (2016)</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640380859375" w:line="240" w:lineRule="auto"/>
        <w:ind w:left="0" w:right="0" w:firstLine="0"/>
        <w:jc w:val="left"/>
        <w:rPr>
          <w:rFonts w:ascii="Gill Sans" w:cs="Gill Sans" w:eastAsia="Gill Sans" w:hAnsi="Gill Sans"/>
          <w:b w:val="0"/>
          <w:bCs w:val="0"/>
          <w:i w:val="0"/>
          <w:iCs w:val="0"/>
          <w:smallCaps w:val="0"/>
          <w:strike w:val="0"/>
          <w:color w:val="231f20"/>
          <w:sz w:val="32"/>
          <w:szCs w:val="3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32"/>
          <w:szCs w:val="32"/>
          <w:u w:val="none"/>
          <w:shd w:fill="auto" w:val="clear"/>
          <w:vertAlign w:val="baseline"/>
          <w:rtl w:val="0"/>
        </w:rPr>
        <w:t xml:space="preserve">SKILLS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194091796875" w:line="240" w:lineRule="auto"/>
        <w:ind w:left="0" w:right="0" w:firstLine="0"/>
        <w:jc w:val="left"/>
        <w:rPr>
          <w:rFonts w:ascii="Gill Sans" w:cs="Gill Sans" w:eastAsia="Gill Sans" w:hAnsi="Gill Sans"/>
          <w:color w:val="231f20"/>
          <w:sz w:val="16"/>
          <w:szCs w:val="16"/>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Graphic &amp; Signage Designing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Sales Planning &amp; Marketing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color w:val="231f20"/>
          <w:sz w:val="16"/>
          <w:szCs w:val="16"/>
          <w:rtl w:val="0"/>
        </w:rPr>
        <w:t xml:space="preserve">Brand Development</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color w:val="231f20"/>
          <w:sz w:val="16"/>
          <w:szCs w:val="16"/>
          <w:rtl w:val="0"/>
        </w:rPr>
        <w:t xml:space="preserve">Workflow Optimization</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color w:val="231f20"/>
          <w:sz w:val="16"/>
          <w:szCs w:val="16"/>
          <w:rtl w:val="0"/>
        </w:rPr>
        <w:t xml:space="preserve">Positive Workplace Culture</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Market Research &amp; Analysis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349.8599910736084"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color w:val="231f20"/>
          <w:sz w:val="16"/>
          <w:szCs w:val="16"/>
          <w:rtl w:val="0"/>
        </w:rPr>
        <w:t xml:space="preserve">Painting</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br w:type="textWrapping"/>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Cross-functional Collaboration</w:t>
      </w:r>
      <w:r w:rsidDel="00000000" w:rsidR="00000000" w:rsidRPr="00000000">
        <w:rPr>
          <w:rFonts w:ascii="Gill Sans" w:cs="Gill Sans" w:eastAsia="Gill Sans" w:hAnsi="Gill Sans"/>
          <w:color w:val="231f20"/>
          <w:sz w:val="16"/>
          <w:szCs w:val="16"/>
          <w:rtl w:val="0"/>
        </w:rPr>
        <w:br w:type="textWrapping"/>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Exceptional Communication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70"/>
          <w:szCs w:val="70"/>
        </w:rPr>
      </w:pPr>
      <w:r w:rsidDel="00000000" w:rsidR="00000000" w:rsidRPr="00000000">
        <w:rPr>
          <w:color w:val="231f20"/>
          <w:sz w:val="70"/>
          <w:szCs w:val="70"/>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70"/>
          <w:szCs w:val="7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70"/>
          <w:szCs w:val="70"/>
        </w:rPr>
      </w:pPr>
      <w:r w:rsidDel="00000000" w:rsidR="00000000" w:rsidRPr="00000000">
        <w:rPr>
          <w:color w:val="231f20"/>
          <w:sz w:val="70"/>
          <w:szCs w:val="70"/>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64"/>
          <w:szCs w:val="6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64"/>
          <w:szCs w:val="64"/>
        </w:rPr>
      </w:pPr>
      <w:r w:rsidDel="00000000" w:rsidR="00000000" w:rsidRPr="00000000">
        <w:rPr>
          <w:rFonts w:ascii="Arial" w:cs="Arial" w:eastAsia="Arial" w:hAnsi="Arial"/>
          <w:b w:val="0"/>
          <w:bCs w:val="0"/>
          <w:i w:val="0"/>
          <w:iCs w:val="0"/>
          <w:smallCaps w:val="0"/>
          <w:strike w:val="0"/>
          <w:color w:val="231f20"/>
          <w:sz w:val="64"/>
          <w:szCs w:val="64"/>
          <w:u w:val="none"/>
          <w:shd w:fill="auto" w:val="clear"/>
          <w:vertAlign w:val="baseline"/>
          <w:rtl w:val="0"/>
        </w:rPr>
        <w:t xml:space="preserve">MARIA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70"/>
          <w:szCs w:val="7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64"/>
          <w:szCs w:val="64"/>
          <w:u w:val="none"/>
          <w:shd w:fill="auto" w:val="clear"/>
          <w:vertAlign w:val="baseline"/>
          <w:rtl w:val="0"/>
        </w:rPr>
        <w:t xml:space="preserve">ESPARZA</w:t>
      </w:r>
      <w:r w:rsidDel="00000000" w:rsidR="00000000" w:rsidRPr="00000000">
        <w:rPr>
          <w:rFonts w:ascii="Arial" w:cs="Arial" w:eastAsia="Arial" w:hAnsi="Arial"/>
          <w:b w:val="0"/>
          <w:bCs w:val="0"/>
          <w:i w:val="0"/>
          <w:iCs w:val="0"/>
          <w:smallCaps w:val="0"/>
          <w:strike w:val="0"/>
          <w:color w:val="231f20"/>
          <w:sz w:val="70"/>
          <w:szCs w:val="7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67529296875" w:line="276" w:lineRule="auto"/>
        <w:ind w:left="0" w:right="0" w:firstLine="0"/>
        <w:jc w:val="left"/>
        <w:rPr>
          <w:rFonts w:ascii="Gill Sans" w:cs="Gill Sans" w:eastAsia="Gill Sans" w:hAnsi="Gill Sans"/>
          <w:color w:val="231f20"/>
          <w:sz w:val="20"/>
          <w:szCs w:val="20"/>
        </w:rPr>
      </w:pPr>
      <w:r w:rsidDel="00000000" w:rsidR="00000000" w:rsidRPr="00000000">
        <w:rPr>
          <w:color w:val="24292e"/>
          <w:sz w:val="20"/>
          <w:szCs w:val="20"/>
          <w:highlight w:val="white"/>
          <w:rtl w:val="0"/>
        </w:rPr>
        <w:t xml:space="preserve">Community &amp; Brand Designer | Visual Communications Specialist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67529296875" w:line="276" w:lineRule="auto"/>
        <w:ind w:left="0" w:right="0" w:firstLine="0"/>
        <w:jc w:val="left"/>
        <w:rPr>
          <w:b w:val="1"/>
          <w:bCs w:val="1"/>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color w:val="231f20"/>
          <w:sz w:val="20"/>
          <w:szCs w:val="20"/>
          <w:rtl w:val="0"/>
        </w:rPr>
        <w:br w:type="textWrapping"/>
      </w:r>
      <w:r w:rsidDel="00000000" w:rsidR="00000000" w:rsidRPr="00000000">
        <w:rPr>
          <w:b w:val="1"/>
          <w:bCs w:val="1"/>
          <w:i w:val="0"/>
          <w:iCs w:val="0"/>
          <w:smallCaps w:val="0"/>
          <w:strike w:val="0"/>
          <w:color w:val="231f20"/>
          <w:sz w:val="16"/>
          <w:szCs w:val="16"/>
          <w:u w:val="none"/>
          <w:shd w:fill="auto" w:val="clear"/>
          <w:vertAlign w:val="baseline"/>
          <w:rtl w:val="0"/>
        </w:rPr>
        <w:t xml:space="preserve">QUALIFICATIONS SUMMARY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74.8900032043457" w:lineRule="auto"/>
        <w:ind w:left="0" w:right="0" w:firstLine="0"/>
        <w:jc w:val="left"/>
        <w:rPr>
          <w:b w:val="1"/>
          <w:bCs w:val="1"/>
          <w:i w:val="0"/>
          <w:iCs w:val="0"/>
          <w:smallCaps w:val="0"/>
          <w:strike w:val="0"/>
          <w:color w:val="231f20"/>
          <w:sz w:val="16"/>
          <w:szCs w:val="16"/>
          <w:u w:val="none"/>
          <w:shd w:fill="auto" w:val="clear"/>
          <w:vertAlign w:val="baseline"/>
        </w:rPr>
      </w:pPr>
      <w:r w:rsidDel="00000000" w:rsidR="00000000" w:rsidRPr="00000000">
        <w:rPr>
          <w:color w:val="24292e"/>
          <w:sz w:val="16"/>
          <w:szCs w:val="16"/>
          <w:highlight w:val="white"/>
          <w:rtl w:val="0"/>
        </w:rPr>
        <w:t xml:space="preserve">Bilingual (English/Japanese) design professional with 15+ years of experience bridging visual storytelling with community engagement. Passionate about leveraging design for social impact, supporting local artists, and creating inclusive spaces through collaborative projects. Proven track record in brand development, public art, and cross-cultural communication across Japan and the United States. Seeking to contribute creative expertise to mission-driven organizations focused on arts, culture, and community development.</w:t>
        <w:br w:type="textWrapping"/>
        <w:br w:type="textWrapping"/>
      </w:r>
      <w:r w:rsidDel="00000000" w:rsidR="00000000" w:rsidRPr="00000000">
        <w:rPr>
          <w:b w:val="1"/>
          <w:bCs w:val="1"/>
          <w:color w:val="231f20"/>
          <w:sz w:val="16"/>
          <w:szCs w:val="16"/>
          <w:rtl w:val="0"/>
        </w:rPr>
        <w:t xml:space="preserve">PROFESSIONAL</w:t>
      </w:r>
      <w:r w:rsidDel="00000000" w:rsidR="00000000" w:rsidRPr="00000000">
        <w:rPr>
          <w:b w:val="1"/>
          <w:bCs w:val="1"/>
          <w:i w:val="0"/>
          <w:iCs w:val="0"/>
          <w:smallCaps w:val="0"/>
          <w:strike w:val="0"/>
          <w:color w:val="231f20"/>
          <w:sz w:val="16"/>
          <w:szCs w:val="16"/>
          <w:u w:val="none"/>
          <w:shd w:fill="auto" w:val="clear"/>
          <w:vertAlign w:val="baseline"/>
          <w:rtl w:val="0"/>
        </w:rPr>
        <w:t xml:space="preserve"> EXPERIENCE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0151367187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Graphic Designer /</w:t>
      </w:r>
      <w:r w:rsidDel="00000000" w:rsidR="00000000" w:rsidRPr="00000000">
        <w:rPr>
          <w:color w:val="231f20"/>
          <w:sz w:val="16"/>
          <w:szCs w:val="16"/>
          <w:rtl w:val="0"/>
        </w:rPr>
        <w:t xml:space="preserve"> Lead Production | Austin, TX | 2022-Feb 2026</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3706054687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BAT CITY APPARELS &amp; AWARDS</w:t>
      </w:r>
      <w:r w:rsidDel="00000000" w:rsidR="00000000" w:rsidRPr="00000000">
        <w:rPr>
          <w:rtl w:val="0"/>
        </w:rPr>
      </w:r>
    </w:p>
    <w:p w:rsidR="00000000" w:rsidDel="00000000" w:rsidP="00000000" w:rsidRDefault="00000000" w:rsidRPr="00000000" w14:paraId="0000001E">
      <w:pPr>
        <w:widowControl w:val="0"/>
        <w:numPr>
          <w:ilvl w:val="0"/>
          <w:numId w:val="3"/>
        </w:numPr>
        <w:shd w:fill="ffffff" w:val="clear"/>
        <w:spacing w:after="0" w:afterAutospacing="0" w:before="180" w:line="240" w:lineRule="auto"/>
        <w:ind w:left="720" w:hanging="360"/>
        <w:rPr>
          <w:color w:val="24292e"/>
          <w:sz w:val="16"/>
          <w:szCs w:val="16"/>
        </w:rPr>
      </w:pPr>
      <w:r w:rsidDel="00000000" w:rsidR="00000000" w:rsidRPr="00000000">
        <w:rPr>
          <w:color w:val="24292e"/>
          <w:sz w:val="16"/>
          <w:szCs w:val="16"/>
          <w:rtl w:val="0"/>
        </w:rPr>
        <w:t xml:space="preserve">Design and produce promotional materials for community events, local businesses, and organizations</w:t>
      </w:r>
    </w:p>
    <w:p w:rsidR="00000000" w:rsidDel="00000000" w:rsidP="00000000" w:rsidRDefault="00000000" w:rsidRPr="00000000" w14:paraId="0000001F">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Operate laser equipment to create custom items for awards, recognition programs, and community celebrations</w:t>
      </w:r>
    </w:p>
    <w:p w:rsidR="00000000" w:rsidDel="00000000" w:rsidP="00000000" w:rsidRDefault="00000000" w:rsidRPr="00000000" w14:paraId="00000020">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Manage production workflows ensuring timely delivery for client projects</w:t>
      </w:r>
    </w:p>
    <w:p w:rsidR="00000000" w:rsidDel="00000000" w:rsidP="00000000" w:rsidRDefault="00000000" w:rsidRPr="00000000" w14:paraId="00000021">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Recreate and adapt vector artwork from client concepts, including Canva-based designs</w:t>
      </w:r>
    </w:p>
    <w:p w:rsidR="00000000" w:rsidDel="00000000" w:rsidP="00000000" w:rsidRDefault="00000000" w:rsidRPr="00000000" w14:paraId="00000022">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Develop mockups and visual presentations for stakeholder approval</w:t>
      </w:r>
    </w:p>
    <w:p w:rsidR="00000000" w:rsidDel="00000000" w:rsidP="00000000" w:rsidRDefault="00000000" w:rsidRPr="00000000" w14:paraId="00000023">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Optimize workflow efficiency to maximize project capacity and client satisfaction</w:t>
      </w:r>
    </w:p>
    <w:p w:rsidR="00000000" w:rsidDel="00000000" w:rsidP="00000000" w:rsidRDefault="00000000" w:rsidRPr="00000000" w14:paraId="00000024">
      <w:pPr>
        <w:widowControl w:val="0"/>
        <w:numPr>
          <w:ilvl w:val="0"/>
          <w:numId w:val="3"/>
        </w:numPr>
        <w:shd w:fill="ffffff" w:val="clear"/>
        <w:spacing w:after="180" w:before="0" w:beforeAutospacing="0" w:line="240" w:lineRule="auto"/>
        <w:ind w:left="720" w:hanging="360"/>
        <w:rPr>
          <w:color w:val="24292e"/>
          <w:sz w:val="16"/>
          <w:szCs w:val="16"/>
        </w:rPr>
      </w:pPr>
      <w:r w:rsidDel="00000000" w:rsidR="00000000" w:rsidRPr="00000000">
        <w:rPr>
          <w:color w:val="24292e"/>
          <w:sz w:val="16"/>
          <w:szCs w:val="16"/>
          <w:rtl w:val="0"/>
        </w:rPr>
        <w:t xml:space="preserve">Managed strategic client relationships for high-profile community organizations including We Are Blood and </w:t>
      </w:r>
      <w:r w:rsidDel="00000000" w:rsidR="00000000" w:rsidRPr="00000000">
        <w:rPr>
          <w:rFonts w:ascii="Roboto" w:cs="Roboto" w:eastAsia="Roboto" w:hAnsi="Roboto"/>
          <w:color w:val="24292e"/>
          <w:sz w:val="16"/>
          <w:szCs w:val="16"/>
          <w:highlight w:val="white"/>
          <w:rtl w:val="0"/>
        </w:rPr>
        <w:t xml:space="preserve">UT Austin's </w:t>
      </w:r>
      <w:r w:rsidDel="00000000" w:rsidR="00000000" w:rsidRPr="00000000">
        <w:rPr>
          <w:color w:val="24292e"/>
          <w:sz w:val="16"/>
          <w:szCs w:val="16"/>
          <w:rtl w:val="0"/>
        </w:rPr>
        <w:t xml:space="preserve">MSF, serving as the primary point of contact for design needs, project scoping, and delivery</w:t>
      </w:r>
      <w:r w:rsidDel="00000000" w:rsidR="00000000" w:rsidRPr="00000000">
        <w:rPr>
          <w:rtl w:val="0"/>
        </w:rPr>
      </w:r>
    </w:p>
    <w:p w:rsidR="00000000" w:rsidDel="00000000" w:rsidP="00000000" w:rsidRDefault="00000000" w:rsidRPr="00000000" w14:paraId="00000025">
      <w:pPr>
        <w:pStyle w:val="Heading3"/>
        <w:keepNext w:val="0"/>
        <w:keepLines w:val="0"/>
        <w:widowControl w:val="0"/>
        <w:shd w:fill="ffffff" w:val="clear"/>
        <w:spacing w:before="0" w:line="288" w:lineRule="auto"/>
        <w:rPr>
          <w:b w:val="0"/>
          <w:bCs w:val="0"/>
          <w:i w:val="0"/>
          <w:iCs w:val="0"/>
          <w:smallCaps w:val="0"/>
          <w:strike w:val="0"/>
          <w:color w:val="231f20"/>
          <w:sz w:val="16"/>
          <w:szCs w:val="16"/>
          <w:u w:val="none"/>
          <w:shd w:fill="auto" w:val="clear"/>
          <w:vertAlign w:val="baseline"/>
        </w:rPr>
      </w:pPr>
      <w:bookmarkStart w:colFirst="0" w:colLast="0" w:name="_l9vjstuos7wk" w:id="0"/>
      <w:bookmarkEnd w:id="0"/>
      <w:r w:rsidDel="00000000" w:rsidR="00000000" w:rsidRPr="00000000">
        <w:rPr>
          <w:rFonts w:ascii="Roboto" w:cs="Roboto" w:eastAsia="Roboto" w:hAnsi="Roboto"/>
          <w:b w:val="0"/>
          <w:bCs w:val="0"/>
          <w:color w:val="212529"/>
          <w:sz w:val="16"/>
          <w:szCs w:val="16"/>
          <w:highlight w:val="white"/>
          <w:rtl w:val="0"/>
        </w:rPr>
        <w:t xml:space="preserve">Brand Designer &amp; Community Engagement Lead</w:t>
      </w:r>
      <w:r w:rsidDel="00000000" w:rsidR="00000000" w:rsidRPr="00000000">
        <w:rPr>
          <w:b w:val="0"/>
          <w:bCs w:val="0"/>
          <w:color w:val="24292e"/>
          <w:sz w:val="16"/>
          <w:szCs w:val="16"/>
          <w:highlight w:val="white"/>
          <w:rtl w:val="0"/>
        </w:rPr>
        <w:t xml:space="preserve"> </w:t>
      </w:r>
      <w:r w:rsidDel="00000000" w:rsidR="00000000" w:rsidRPr="00000000">
        <w:rPr>
          <w:b w:val="0"/>
          <w:bCs w:val="0"/>
          <w:i w:val="0"/>
          <w:iCs w:val="0"/>
          <w:smallCaps w:val="0"/>
          <w:strike w:val="0"/>
          <w:color w:val="231f20"/>
          <w:sz w:val="16"/>
          <w:szCs w:val="16"/>
          <w:u w:val="none"/>
          <w:shd w:fill="auto" w:val="clear"/>
          <w:vertAlign w:val="baseline"/>
          <w:rtl w:val="0"/>
        </w:rPr>
        <w:t xml:space="preserve">|</w:t>
      </w:r>
      <w:r w:rsidDel="00000000" w:rsidR="00000000" w:rsidRPr="00000000">
        <w:rPr>
          <w:b w:val="0"/>
          <w:bCs w:val="0"/>
          <w:color w:val="231f20"/>
          <w:sz w:val="16"/>
          <w:szCs w:val="16"/>
          <w:rtl w:val="0"/>
        </w:rPr>
        <w:t xml:space="preserve"> Naha</w:t>
      </w:r>
      <w:r w:rsidDel="00000000" w:rsidR="00000000" w:rsidRPr="00000000">
        <w:rPr>
          <w:b w:val="0"/>
          <w:bCs w:val="0"/>
          <w:color w:val="24292e"/>
          <w:sz w:val="16"/>
          <w:szCs w:val="16"/>
          <w:highlight w:val="white"/>
          <w:rtl w:val="0"/>
        </w:rPr>
        <w:t xml:space="preserve">, JP | 2016–2022</w:t>
      </w:r>
      <w:r w:rsidDel="00000000" w:rsidR="00000000" w:rsidRPr="00000000">
        <w:rPr>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80249023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ESPARZA’S TACOS AND COFFEE</w:t>
      </w:r>
    </w:p>
    <w:p w:rsidR="00000000" w:rsidDel="00000000" w:rsidP="00000000" w:rsidRDefault="00000000" w:rsidRPr="00000000" w14:paraId="00000027">
      <w:pPr>
        <w:widowControl w:val="0"/>
        <w:numPr>
          <w:ilvl w:val="0"/>
          <w:numId w:val="4"/>
        </w:numPr>
        <w:shd w:fill="ffffff" w:val="clear"/>
        <w:spacing w:after="0" w:afterAutospacing="0" w:before="180" w:line="240" w:lineRule="auto"/>
        <w:ind w:left="720" w:hanging="360"/>
        <w:rPr>
          <w:color w:val="24292e"/>
          <w:sz w:val="16"/>
          <w:szCs w:val="16"/>
        </w:rPr>
      </w:pPr>
      <w:r w:rsidDel="00000000" w:rsidR="00000000" w:rsidRPr="00000000">
        <w:rPr>
          <w:color w:val="24292e"/>
          <w:sz w:val="16"/>
          <w:szCs w:val="16"/>
          <w:rtl w:val="0"/>
        </w:rPr>
        <w:t xml:space="preserve">Led complete brand transformation aligning with family values and community-centered mission</w:t>
      </w:r>
    </w:p>
    <w:p w:rsidR="00000000" w:rsidDel="00000000" w:rsidP="00000000" w:rsidRDefault="00000000" w:rsidRPr="00000000" w14:paraId="00000028">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Designed and executed outdoor murals enhancing neighborhood aesthetic and attracting visitors</w:t>
      </w:r>
    </w:p>
    <w:p w:rsidR="00000000" w:rsidDel="00000000" w:rsidP="00000000" w:rsidRDefault="00000000" w:rsidRPr="00000000" w14:paraId="00000029">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Restructured physical space to improve customer flow while honoring establishment heritage</w:t>
      </w:r>
    </w:p>
    <w:p w:rsidR="00000000" w:rsidDel="00000000" w:rsidP="00000000" w:rsidRDefault="00000000" w:rsidRPr="00000000" w14:paraId="0000002A">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Developed inclusive brand strategy featuring vegan-friendly options and local entrepreneur products</w:t>
      </w:r>
    </w:p>
    <w:p w:rsidR="00000000" w:rsidDel="00000000" w:rsidP="00000000" w:rsidRDefault="00000000" w:rsidRPr="00000000" w14:paraId="0000002B">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Curated rotating art exhibitions featuring 22 local artists, providing exposure and sales opportunities</w:t>
      </w:r>
    </w:p>
    <w:p w:rsidR="00000000" w:rsidDel="00000000" w:rsidP="00000000" w:rsidRDefault="00000000" w:rsidRPr="00000000" w14:paraId="0000002C">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Designed event spaces for community gatherings, open mic nights, and Nerd Nite events</w:t>
      </w:r>
    </w:p>
    <w:p w:rsidR="00000000" w:rsidDel="00000000" w:rsidP="00000000" w:rsidRDefault="00000000" w:rsidRPr="00000000" w14:paraId="0000002D">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Coordinated pop-up events connecting local artists with broader audience</w:t>
      </w:r>
    </w:p>
    <w:p w:rsidR="00000000" w:rsidDel="00000000" w:rsidP="00000000" w:rsidRDefault="00000000" w:rsidRPr="00000000" w14:paraId="0000002E">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Directed diverse team of 10–18 employees in multicultural environment</w:t>
      </w:r>
    </w:p>
    <w:p w:rsidR="00000000" w:rsidDel="00000000" w:rsidP="00000000" w:rsidRDefault="00000000" w:rsidRPr="00000000" w14:paraId="0000002F">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Achieved 23% sales growth over three years through strategic brand positioning and community outreach</w:t>
      </w:r>
    </w:p>
    <w:p w:rsidR="00000000" w:rsidDel="00000000" w:rsidP="00000000" w:rsidRDefault="00000000" w:rsidRPr="00000000" w14:paraId="00000030">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Translated brand mission into visual identity through menus, signage, and environmental graphics</w:t>
      </w:r>
    </w:p>
    <w:p w:rsidR="00000000" w:rsidDel="00000000" w:rsidP="00000000" w:rsidRDefault="00000000" w:rsidRPr="00000000" w14:paraId="00000031">
      <w:pPr>
        <w:widowControl w:val="0"/>
        <w:numPr>
          <w:ilvl w:val="0"/>
          <w:numId w:val="4"/>
        </w:numPr>
        <w:shd w:fill="ffffff" w:val="clear"/>
        <w:spacing w:after="180" w:before="0" w:beforeAutospacing="0" w:line="240" w:lineRule="auto"/>
        <w:ind w:left="720" w:hanging="360"/>
        <w:rPr>
          <w:color w:val="24292e"/>
          <w:sz w:val="16"/>
          <w:szCs w:val="16"/>
        </w:rPr>
        <w:sectPr>
          <w:pgSz w:h="15840" w:w="12240" w:orient="portrait"/>
          <w:pgMar w:bottom="0" w:top="780.145263671875" w:left="992.7320098876953" w:right="988.61328125" w:header="0" w:footer="720"/>
          <w:pgNumType w:start="1"/>
          <w:cols w:equalWidth="0" w:num="2">
            <w:col w:space="0" w:w="5140"/>
            <w:col w:space="0" w:w="5140"/>
          </w:cols>
        </w:sectPr>
      </w:pPr>
      <w:r w:rsidDel="00000000" w:rsidR="00000000" w:rsidRPr="00000000">
        <w:rPr>
          <w:color w:val="24292e"/>
          <w:sz w:val="16"/>
          <w:szCs w:val="16"/>
          <w:rtl w:val="0"/>
        </w:rPr>
        <w:t xml:space="preserve">Supervised staff training and facilitated artwork sales during exhibit event</w:t>
      </w:r>
    </w:p>
    <w:p w:rsidR="00000000" w:rsidDel="00000000" w:rsidP="00000000" w:rsidRDefault="00000000" w:rsidRPr="00000000" w14:paraId="00000032">
      <w:pPr>
        <w:widowControl w:val="0"/>
        <w:spacing w:before="89.940185546875" w:line="249.89999771118164" w:lineRule="auto"/>
        <w:ind w:left="0" w:right="132.90283203125" w:firstLine="0"/>
        <w:rPr>
          <w:color w:val="231f20"/>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73046875" w:line="240" w:lineRule="auto"/>
        <w:ind w:left="0" w:right="0" w:firstLine="0"/>
        <w:jc w:val="center"/>
        <w:rPr>
          <w:b w:val="1"/>
          <w:bCs w:val="1"/>
          <w:i w:val="0"/>
          <w:iCs w:val="0"/>
          <w:smallCaps w:val="0"/>
          <w:strike w:val="0"/>
          <w:color w:val="231f20"/>
          <w:sz w:val="16"/>
          <w:szCs w:val="16"/>
          <w:u w:val="none"/>
          <w:shd w:fill="auto" w:val="clear"/>
          <w:vertAlign w:val="baseline"/>
        </w:rPr>
      </w:pPr>
      <w:r w:rsidDel="00000000" w:rsidR="00000000" w:rsidRPr="00000000">
        <w:rPr>
          <w:color w:val="231f20"/>
          <w:sz w:val="16"/>
          <w:szCs w:val="16"/>
          <w:rtl w:val="0"/>
        </w:rPr>
        <w:t xml:space="preserve">                                                                                      </w:t>
      </w:r>
      <w:r w:rsidDel="00000000" w:rsidR="00000000" w:rsidRPr="00000000">
        <w:rPr>
          <w:b w:val="1"/>
          <w:bCs w:val="1"/>
          <w:color w:val="231f20"/>
          <w:sz w:val="16"/>
          <w:szCs w:val="16"/>
          <w:rtl w:val="0"/>
        </w:rPr>
        <w:t xml:space="preserve"> </w:t>
      </w:r>
      <w:r w:rsidDel="00000000" w:rsidR="00000000" w:rsidRPr="00000000">
        <w:rPr>
          <w:b w:val="1"/>
          <w:bCs w:val="1"/>
          <w:i w:val="0"/>
          <w:iCs w:val="0"/>
          <w:smallCaps w:val="0"/>
          <w:strike w:val="0"/>
          <w:color w:val="231f20"/>
          <w:sz w:val="16"/>
          <w:szCs w:val="16"/>
          <w:u w:val="none"/>
          <w:shd w:fill="auto" w:val="clear"/>
          <w:vertAlign w:val="baseline"/>
          <w:rtl w:val="0"/>
        </w:rPr>
        <w:t xml:space="preserve">FREELANCE </w:t>
      </w:r>
      <w:r w:rsidDel="00000000" w:rsidR="00000000" w:rsidRPr="00000000">
        <w:rPr>
          <w:b w:val="1"/>
          <w:bCs w:val="1"/>
          <w:color w:val="231f20"/>
          <w:sz w:val="16"/>
          <w:szCs w:val="16"/>
          <w:rtl w:val="0"/>
        </w:rPr>
        <w:t xml:space="preserve">-</w:t>
      </w:r>
      <w:r w:rsidDel="00000000" w:rsidR="00000000" w:rsidRPr="00000000">
        <w:rPr>
          <w:b w:val="1"/>
          <w:bCs w:val="1"/>
          <w:i w:val="0"/>
          <w:iCs w:val="0"/>
          <w:smallCaps w:val="0"/>
          <w:strike w:val="0"/>
          <w:color w:val="231f20"/>
          <w:sz w:val="16"/>
          <w:szCs w:val="16"/>
          <w:u w:val="none"/>
          <w:shd w:fill="auto" w:val="clear"/>
          <w:vertAlign w:val="baseline"/>
          <w:rtl w:val="0"/>
        </w:rPr>
        <w:t xml:space="preserve"> GRAPHIC DESIGNER &amp; </w:t>
      </w:r>
      <w:r w:rsidDel="00000000" w:rsidR="00000000" w:rsidRPr="00000000">
        <w:rPr>
          <w:b w:val="1"/>
          <w:bCs w:val="1"/>
          <w:color w:val="24292e"/>
          <w:sz w:val="16"/>
          <w:szCs w:val="16"/>
          <w:highlight w:val="white"/>
          <w:rtl w:val="0"/>
        </w:rPr>
        <w:t xml:space="preserve">CREATIVE CONSULTANT</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5888671875" w:line="240" w:lineRule="auto"/>
        <w:ind w:left="0" w:right="207.3095703125"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SONIA MUTO, CHAMPURI COOKIES 2022 </w:t>
      </w:r>
    </w:p>
    <w:p w:rsidR="00000000" w:rsidDel="00000000" w:rsidP="00000000" w:rsidRDefault="00000000" w:rsidRPr="00000000" w14:paraId="00000035">
      <w:pPr>
        <w:widowControl w:val="0"/>
        <w:numPr>
          <w:ilvl w:val="0"/>
          <w:numId w:val="1"/>
        </w:numPr>
        <w:shd w:fill="ffffff" w:val="clear"/>
        <w:spacing w:after="0" w:afterAutospacing="0" w:before="180" w:line="240" w:lineRule="auto"/>
        <w:ind w:left="5760" w:hanging="360"/>
        <w:rPr>
          <w:color w:val="24292e"/>
          <w:sz w:val="16"/>
          <w:szCs w:val="16"/>
        </w:rPr>
      </w:pPr>
      <w:r w:rsidDel="00000000" w:rsidR="00000000" w:rsidRPr="00000000">
        <w:rPr>
          <w:color w:val="24292e"/>
          <w:sz w:val="16"/>
          <w:szCs w:val="16"/>
          <w:rtl w:val="0"/>
        </w:rPr>
        <w:t xml:space="preserve">Designed packaging for vegan cookie product line emphasizing sustainability and accessibility</w:t>
      </w:r>
    </w:p>
    <w:p w:rsidR="00000000" w:rsidDel="00000000" w:rsidP="00000000" w:rsidRDefault="00000000" w:rsidRPr="00000000" w14:paraId="00000036">
      <w:pPr>
        <w:widowControl w:val="0"/>
        <w:numPr>
          <w:ilvl w:val="0"/>
          <w:numId w:val="1"/>
        </w:numPr>
        <w:shd w:fill="ffffff" w:val="clear"/>
        <w:spacing w:after="0" w:afterAutospacing="0" w:before="0" w:beforeAutospacing="0" w:line="240" w:lineRule="auto"/>
        <w:ind w:left="5760" w:hanging="360"/>
        <w:rPr>
          <w:color w:val="24292e"/>
          <w:sz w:val="16"/>
          <w:szCs w:val="16"/>
        </w:rPr>
      </w:pPr>
      <w:r w:rsidDel="00000000" w:rsidR="00000000" w:rsidRPr="00000000">
        <w:rPr>
          <w:color w:val="24292e"/>
          <w:sz w:val="16"/>
          <w:szCs w:val="16"/>
          <w:rtl w:val="0"/>
        </w:rPr>
        <w:t xml:space="preserve">Collaborated with vendors to ensure quality printing standards for mass production</w:t>
      </w:r>
    </w:p>
    <w:p w:rsidR="00000000" w:rsidDel="00000000" w:rsidP="00000000" w:rsidRDefault="00000000" w:rsidRPr="00000000" w14:paraId="00000037">
      <w:pPr>
        <w:widowControl w:val="0"/>
        <w:numPr>
          <w:ilvl w:val="0"/>
          <w:numId w:val="1"/>
        </w:numPr>
        <w:shd w:fill="ffffff" w:val="clear"/>
        <w:spacing w:after="180" w:before="0" w:beforeAutospacing="0" w:line="240" w:lineRule="auto"/>
        <w:ind w:left="5760" w:hanging="360"/>
        <w:rPr>
          <w:color w:val="24292e"/>
          <w:sz w:val="16"/>
          <w:szCs w:val="16"/>
        </w:rPr>
      </w:pPr>
      <w:r w:rsidDel="00000000" w:rsidR="00000000" w:rsidRPr="00000000">
        <w:rPr>
          <w:color w:val="24292e"/>
          <w:sz w:val="16"/>
          <w:szCs w:val="16"/>
          <w:rtl w:val="0"/>
        </w:rPr>
        <w:t xml:space="preserve">Created brand style guides maintaining visual consistency across product variations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185546875" w:line="249.89999771118164" w:lineRule="auto"/>
        <w:ind w:left="5164.9774169921875" w:right="176.329345703125" w:firstLine="10.400390625"/>
        <w:jc w:val="left"/>
        <w:rPr>
          <w:color w:val="231f20"/>
          <w:sz w:val="16"/>
          <w:szCs w:val="16"/>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763916015625" w:line="240" w:lineRule="auto"/>
        <w:ind w:left="0" w:right="207.3095703125"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DEREK DESCO, OVER THE TOP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PROGUIES</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2022 </w:t>
      </w:r>
    </w:p>
    <w:p w:rsidR="00000000" w:rsidDel="00000000" w:rsidP="00000000" w:rsidRDefault="00000000" w:rsidRPr="00000000" w14:paraId="0000003A">
      <w:pPr>
        <w:widowControl w:val="0"/>
        <w:numPr>
          <w:ilvl w:val="0"/>
          <w:numId w:val="5"/>
        </w:numPr>
        <w:shd w:fill="ffffff" w:val="clear"/>
        <w:spacing w:after="0" w:afterAutospacing="0" w:before="180" w:line="240" w:lineRule="auto"/>
        <w:ind w:left="5760" w:hanging="360"/>
        <w:rPr>
          <w:color w:val="24292e"/>
          <w:sz w:val="16"/>
          <w:szCs w:val="16"/>
        </w:rPr>
      </w:pPr>
      <w:r w:rsidDel="00000000" w:rsidR="00000000" w:rsidRPr="00000000">
        <w:rPr>
          <w:color w:val="24292e"/>
          <w:sz w:val="16"/>
          <w:szCs w:val="16"/>
          <w:rtl w:val="0"/>
        </w:rPr>
        <w:t xml:space="preserve">Developed character mascot logo for food truck startup</w:t>
      </w:r>
      <w:r w:rsidDel="00000000" w:rsidR="00000000" w:rsidRPr="00000000">
        <w:rPr>
          <w:rtl w:val="0"/>
        </w:rPr>
      </w:r>
    </w:p>
    <w:p w:rsidR="00000000" w:rsidDel="00000000" w:rsidP="00000000" w:rsidRDefault="00000000" w:rsidRPr="00000000" w14:paraId="0000003B">
      <w:pPr>
        <w:widowControl w:val="0"/>
        <w:numPr>
          <w:ilvl w:val="0"/>
          <w:numId w:val="5"/>
        </w:numPr>
        <w:spacing w:before="0" w:beforeAutospacing="0" w:line="249.89999771118164" w:lineRule="auto"/>
        <w:ind w:left="5760" w:right="291.69189453125" w:hanging="360"/>
        <w:jc w:val="both"/>
        <w:rPr>
          <w:color w:val="231f20"/>
          <w:sz w:val="16"/>
          <w:szCs w:val="16"/>
          <w:u w:val="none"/>
        </w:rPr>
      </w:pPr>
      <w:r w:rsidDel="00000000" w:rsidR="00000000" w:rsidRPr="00000000">
        <w:rPr>
          <w:color w:val="231f20"/>
          <w:sz w:val="16"/>
          <w:szCs w:val="16"/>
          <w:rtl w:val="0"/>
        </w:rPr>
        <w:t xml:space="preserve">Customized logo for various applications, including T-shirts, prints, and social media advertisements.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185546875" w:line="249.89999771118164" w:lineRule="auto"/>
        <w:ind w:left="0" w:right="483.690185546875" w:firstLine="0"/>
        <w:jc w:val="left"/>
        <w:rPr>
          <w:color w:val="231f20"/>
          <w:sz w:val="16"/>
          <w:szCs w:val="1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861572265625" w:line="240" w:lineRule="auto"/>
        <w:ind w:left="0" w:right="4314.4592285156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CRYSTAL NEFF 2017 </w:t>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89.940185546875" w:line="344.857120513916" w:lineRule="auto"/>
        <w:ind w:left="5760" w:right="203.25927734375" w:hanging="360"/>
        <w:jc w:val="left"/>
        <w:rPr>
          <w:color w:val="231f20"/>
          <w:u w:val="no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Created invitation cards and </w:t>
      </w:r>
      <w:r w:rsidDel="00000000" w:rsidR="00000000" w:rsidRPr="00000000">
        <w:rPr>
          <w:color w:val="231f20"/>
          <w:sz w:val="16"/>
          <w:szCs w:val="16"/>
          <w:rtl w:val="0"/>
        </w:rPr>
        <w:t xml:space="preserve">t</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ickets for private events.</w:t>
      </w:r>
      <w:r w:rsidDel="00000000" w:rsidR="00000000" w:rsidRPr="00000000">
        <w:rPr>
          <w:color w:val="231f20"/>
          <w:sz w:val="16"/>
          <w:szCs w:val="16"/>
          <w:rtl w:val="0"/>
        </w:rPr>
        <w:t xml:space="preserve"> </w:t>
      </w:r>
    </w:p>
    <w:p w:rsidR="00000000" w:rsidDel="00000000" w:rsidP="00000000" w:rsidRDefault="00000000" w:rsidRPr="00000000" w14:paraId="0000003F">
      <w:pPr>
        <w:widowControl w:val="0"/>
        <w:spacing w:before="593.73046875" w:line="240" w:lineRule="auto"/>
        <w:jc w:val="center"/>
        <w:rPr>
          <w:rFonts w:ascii="Arial" w:cs="Arial" w:eastAsia="Arial" w:hAnsi="Arial"/>
          <w:b w:val="0"/>
          <w:bCs w:val="0"/>
          <w:i w:val="0"/>
          <w:iCs w:val="0"/>
          <w:smallCaps w:val="0"/>
          <w:strike w:val="0"/>
          <w:color w:val="231f20"/>
          <w:sz w:val="16"/>
          <w:szCs w:val="16"/>
          <w:u w:val="none"/>
          <w:vertAlign w:val="baseline"/>
        </w:rPr>
      </w:pPr>
      <w:r w:rsidDel="00000000" w:rsidR="00000000" w:rsidRPr="00000000">
        <w:rPr>
          <w:color w:val="231f20"/>
          <w:sz w:val="16"/>
          <w:szCs w:val="16"/>
          <w:rtl w:val="0"/>
        </w:rPr>
        <w:t xml:space="preserve">                                                                COMMUNITY ENGAGEMENT &amp; VOLUNTEER WORK</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9400634765625" w:line="240" w:lineRule="auto"/>
        <w:ind w:left="0" w:right="2147.59643554687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OKINAWA BABYLOSS - SHIHO ISHIZUKA (2018) </w:t>
      </w:r>
    </w:p>
    <w:p w:rsidR="00000000" w:rsidDel="00000000" w:rsidP="00000000" w:rsidRDefault="00000000" w:rsidRPr="00000000" w14:paraId="00000041">
      <w:pPr>
        <w:widowControl w:val="0"/>
        <w:numPr>
          <w:ilvl w:val="0"/>
          <w:numId w:val="2"/>
        </w:numPr>
        <w:shd w:fill="ffffff" w:val="clear"/>
        <w:spacing w:after="0" w:afterAutospacing="0" w:before="180" w:line="240" w:lineRule="auto"/>
        <w:ind w:left="5760" w:hanging="360"/>
        <w:rPr>
          <w:color w:val="24292e"/>
          <w:sz w:val="16"/>
          <w:szCs w:val="16"/>
        </w:rPr>
      </w:pPr>
      <w:r w:rsidDel="00000000" w:rsidR="00000000" w:rsidRPr="00000000">
        <w:rPr>
          <w:color w:val="24292e"/>
          <w:sz w:val="16"/>
          <w:szCs w:val="16"/>
          <w:rtl w:val="0"/>
        </w:rPr>
        <w:t xml:space="preserve">Created live paintings for memorial events supporting families experiencing</w:t>
        <w:br w:type="textWrapping"/>
        <w:t xml:space="preserve">pregnancy loss</w:t>
      </w:r>
    </w:p>
    <w:p w:rsidR="00000000" w:rsidDel="00000000" w:rsidP="00000000" w:rsidRDefault="00000000" w:rsidRPr="00000000" w14:paraId="00000042">
      <w:pPr>
        <w:widowControl w:val="0"/>
        <w:numPr>
          <w:ilvl w:val="0"/>
          <w:numId w:val="2"/>
        </w:numPr>
        <w:shd w:fill="ffffff" w:val="clear"/>
        <w:spacing w:after="0" w:afterAutospacing="0" w:before="0" w:beforeAutospacing="0" w:line="240" w:lineRule="auto"/>
        <w:ind w:left="5760" w:hanging="360"/>
        <w:rPr>
          <w:color w:val="24292e"/>
          <w:sz w:val="16"/>
          <w:szCs w:val="16"/>
        </w:rPr>
      </w:pPr>
      <w:r w:rsidDel="00000000" w:rsidR="00000000" w:rsidRPr="00000000">
        <w:rPr>
          <w:color w:val="24292e"/>
          <w:sz w:val="16"/>
          <w:szCs w:val="16"/>
          <w:rtl w:val="0"/>
        </w:rPr>
        <w:t xml:space="preserve">Designed illustrative awareness flyers to educate the community on pregnancy loss resources</w:t>
      </w:r>
    </w:p>
    <w:p w:rsidR="00000000" w:rsidDel="00000000" w:rsidP="00000000" w:rsidRDefault="00000000" w:rsidRPr="00000000" w14:paraId="00000043">
      <w:pPr>
        <w:widowControl w:val="0"/>
        <w:numPr>
          <w:ilvl w:val="0"/>
          <w:numId w:val="2"/>
        </w:numPr>
        <w:shd w:fill="ffffff" w:val="clear"/>
        <w:spacing w:after="180" w:before="0" w:beforeAutospacing="0" w:line="240" w:lineRule="auto"/>
        <w:ind w:left="5760" w:hanging="360"/>
        <w:rPr>
          <w:color w:val="24292e"/>
          <w:sz w:val="16"/>
          <w:szCs w:val="16"/>
        </w:rPr>
      </w:pPr>
      <w:r w:rsidDel="00000000" w:rsidR="00000000" w:rsidRPr="00000000">
        <w:rPr>
          <w:color w:val="24292e"/>
          <w:sz w:val="16"/>
          <w:szCs w:val="16"/>
          <w:rtl w:val="0"/>
        </w:rPr>
        <w:t xml:space="preserve">Contributed artistic support to a grassroots nonprofit initiative</w:t>
      </w:r>
    </w:p>
    <w:p w:rsidR="00000000" w:rsidDel="00000000" w:rsidP="00000000" w:rsidRDefault="00000000" w:rsidRPr="00000000" w14:paraId="00000044">
      <w:pPr>
        <w:widowControl w:val="0"/>
        <w:spacing w:before="89.94003295898438" w:line="259.89603996276855" w:lineRule="auto"/>
        <w:ind w:left="5760" w:right="245.9375" w:firstLine="0"/>
        <w:rPr>
          <w:color w:val="231f20"/>
          <w:sz w:val="16"/>
          <w:szCs w:val="1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5418853759766" w:line="240" w:lineRule="auto"/>
        <w:ind w:left="0" w:right="0" w:firstLine="0"/>
        <w:jc w:val="center"/>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LANGUAGES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611755371094" w:line="240" w:lineRule="auto"/>
        <w:ind w:left="0" w:right="4317.96936035156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JAPANESE | ENGLISH </w:t>
      </w:r>
    </w:p>
    <w:sectPr>
      <w:type w:val="continuous"/>
      <w:pgSz w:h="15840" w:w="12240" w:orient="portrait"/>
      <w:pgMar w:bottom="0" w:top="780.145263671875" w:left="0" w:right="988.61328125" w:header="0" w:footer="720"/>
      <w:cols w:equalWidth="0" w:num="1">
        <w:col w:space="0" w:w="11251.3867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2">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6">
    <w:lvl w:ilvl="0">
      <w:start w:val="1"/>
      <w:numFmt w:val="bullet"/>
      <w:lvlText w:val="●"/>
      <w:lvlJc w:val="left"/>
      <w:pPr>
        <w:ind w:left="5760" w:hanging="360"/>
      </w:pPr>
      <w:rPr>
        <w:sz w:val="16"/>
        <w:szCs w:val="16"/>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